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76" w:lineRule="auto"/>
        <w:ind w:left="0" w:right="0" w:firstLine="0"/>
        <w:jc w:val="both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32hioqz" w:id="0"/>
      <w:bookmarkEnd w:id="0"/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ZAŁĄCZNIK nr 2 - WZÓR FORMULARZA REKLAMACYJNEGO W PRZYPADKU PRZEDSIĘBIORCY NA PRAWACH KONSUMENTA</w:t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Miejscowość, data: …………………………….……………….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Imię i nazwisko/firma</w:t>
      </w:r>
      <w:r w:rsidDel="00000000" w:rsidR="00000000" w:rsidRPr="00000000">
        <w:rPr>
          <w:color w:val="000000"/>
          <w:rtl w:val="0"/>
        </w:rPr>
        <w:t xml:space="preserve">: …………………………….……………………….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Adres zamieszkania</w:t>
      </w:r>
      <w:r w:rsidDel="00000000" w:rsidR="00000000" w:rsidRPr="00000000">
        <w:rPr>
          <w:color w:val="000000"/>
          <w:rtl w:val="0"/>
        </w:rPr>
        <w:t xml:space="preserve">: …………………………..…………….…………………….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E-mail:</w:t>
      </w:r>
      <w:r w:rsidDel="00000000" w:rsidR="00000000" w:rsidRPr="00000000">
        <w:rPr>
          <w:color w:val="000000"/>
          <w:rtl w:val="0"/>
        </w:rPr>
        <w:t xml:space="preserve"> …………………………..………….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Numer telefonu</w:t>
      </w:r>
      <w:r w:rsidDel="00000000" w:rsidR="00000000" w:rsidRPr="00000000">
        <w:rPr>
          <w:color w:val="000000"/>
          <w:rtl w:val="0"/>
        </w:rPr>
        <w:t xml:space="preserve">: ……………………….…………….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Numer zamówienia</w:t>
      </w:r>
      <w:r w:rsidDel="00000000" w:rsidR="00000000" w:rsidRPr="00000000">
        <w:rPr>
          <w:color w:val="000000"/>
          <w:rtl w:val="0"/>
        </w:rPr>
        <w:t xml:space="preserve">: ………………………….………….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Data odbioru zamówienia</w:t>
      </w:r>
      <w:r w:rsidDel="00000000" w:rsidR="00000000" w:rsidRPr="00000000">
        <w:rPr>
          <w:color w:val="000000"/>
          <w:rtl w:val="0"/>
        </w:rPr>
        <w:t xml:space="preserve">: ………………………………….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right"/>
        <w:rPr>
          <w:i w:val="1"/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[dane Sprzedawcy: nazwa, adres, e-mail]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JBU Jadwiga Bomba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Ul. Techniczna 57B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36-040 Boguchwała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NIP: 8133218914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kontakt@ogrodyjagody.pl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Reklamacja Treści cyfrowej/ Usługi cyfrowej Przedsiębiorcy na prawach konsumenta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Niniejszym zawiadamiam, iż zakupiony przeze mnie w dniu....................................................... Treść Cyfrowa/ Usługa cyfrowa ……………………………………………………… ……………………………………………</w:t>
      </w:r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jest niezgodna z Umową.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Brak zgodności z Umową polega na ………………………………………………………………………………….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..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[opis niezgodności z umową].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Niezgodność została stwierdzona w dniu………………………………………………….. 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 uwagi na powyższe, żądam: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doprowadzenia do zgodności z Umową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obniżenia ceny _______________________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color w:val="000000"/>
          <w:rtl w:val="0"/>
        </w:rPr>
        <w:t xml:space="preserve">dstępuję od Umowy.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Numer rachunku bankowego do zwrotu środków: 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Posiadacz rachunku bankowego: ………………………………..………………………………….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Jednocześnie, oświadczam, że zakupiona Treść Cyfrowa/Usługa cyfrowa, a tym samym zawarta umowa sprzedaży są bezpośrednio związane z prowadzoną przeze mnie działalnością gospodarczą, ale nie posiadają one dla mnie charakteru zawodowego, wynikającego w szczególności z przedmiotu wykonywanej przeze mnie działalności gospodarczej na podstawie przepisów o Centralnej Ewidencji i Informacji o Działalności Gospodarczej. </w:t>
      </w:r>
    </w:p>
    <w:p w:rsidR="00000000" w:rsidDel="00000000" w:rsidP="00000000" w:rsidRDefault="00000000" w:rsidRPr="00000000" w14:paraId="0000002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 dowód tego wymieniam poniżej PKD dla mojej działalności gospodarczej znajdujące się w CEIDG:</w:t>
      </w:r>
    </w:p>
    <w:p w:rsidR="00000000" w:rsidDel="00000000" w:rsidP="00000000" w:rsidRDefault="00000000" w:rsidRPr="00000000" w14:paraId="00000029">
      <w:pPr>
        <w:spacing w:line="276" w:lineRule="auto"/>
        <w:ind w:left="1080" w:firstLine="0"/>
        <w:rPr/>
      </w:pPr>
      <w:r w:rsidDel="00000000" w:rsidR="00000000" w:rsidRPr="00000000">
        <w:rPr>
          <w:rtl w:val="0"/>
        </w:rPr>
        <w:t xml:space="preserve">PKD NR …………………………… Opis: ……………………………………………………………………</w:t>
      </w:r>
    </w:p>
    <w:p w:rsidR="00000000" w:rsidDel="00000000" w:rsidP="00000000" w:rsidRDefault="00000000" w:rsidRPr="00000000" w14:paraId="0000002A">
      <w:pPr>
        <w:spacing w:line="276" w:lineRule="auto"/>
        <w:ind w:left="1080" w:firstLine="0"/>
        <w:rPr/>
      </w:pPr>
      <w:r w:rsidDel="00000000" w:rsidR="00000000" w:rsidRPr="00000000">
        <w:rPr>
          <w:rtl w:val="0"/>
        </w:rPr>
        <w:t xml:space="preserve">PKD NR …………………………… Opis: ……………………………………………………………………</w:t>
      </w:r>
    </w:p>
    <w:p w:rsidR="00000000" w:rsidDel="00000000" w:rsidP="00000000" w:rsidRDefault="00000000" w:rsidRPr="00000000" w14:paraId="0000002B">
      <w:pPr>
        <w:spacing w:line="276" w:lineRule="auto"/>
        <w:ind w:left="1080" w:firstLine="0"/>
        <w:rPr/>
      </w:pPr>
      <w:r w:rsidDel="00000000" w:rsidR="00000000" w:rsidRPr="00000000">
        <w:rPr>
          <w:rtl w:val="0"/>
        </w:rPr>
        <w:t xml:space="preserve">PKD NR …………………………… Opis: ……………………………………………………………………</w:t>
      </w:r>
    </w:p>
    <w:p w:rsidR="00000000" w:rsidDel="00000000" w:rsidP="00000000" w:rsidRDefault="00000000" w:rsidRPr="00000000" w14:paraId="0000002C">
      <w:pPr>
        <w:spacing w:line="276" w:lineRule="auto"/>
        <w:ind w:left="1080" w:firstLine="0"/>
        <w:rPr/>
      </w:pPr>
      <w:r w:rsidDel="00000000" w:rsidR="00000000" w:rsidRPr="00000000">
        <w:rPr>
          <w:rtl w:val="0"/>
        </w:rPr>
        <w:t xml:space="preserve">PKD NR …………………………… Opis: ……………………………………………………………………</w:t>
      </w:r>
    </w:p>
    <w:p w:rsidR="00000000" w:rsidDel="00000000" w:rsidP="00000000" w:rsidRDefault="00000000" w:rsidRPr="00000000" w14:paraId="0000002D">
      <w:pPr>
        <w:spacing w:line="276" w:lineRule="auto"/>
        <w:ind w:left="1080" w:firstLine="0"/>
        <w:rPr/>
      </w:pPr>
      <w:r w:rsidDel="00000000" w:rsidR="00000000" w:rsidRPr="00000000">
        <w:rPr>
          <w:rtl w:val="0"/>
        </w:rPr>
        <w:t xml:space="preserve">PKD NR …………………………… Opis: ……………………………………………………………………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Data: ____________________</w:t>
        <w:tab/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Podpis Konsumenta: ____________________________</w:t>
      </w:r>
    </w:p>
    <w:p w:rsidR="00000000" w:rsidDel="00000000" w:rsidP="00000000" w:rsidRDefault="00000000" w:rsidRPr="00000000" w14:paraId="00000034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Playfair Display S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Open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spacing w:after="0" w:line="240" w:lineRule="auto"/>
      <w:jc w:val="center"/>
      <w:rPr>
        <w:color w:val="7e7e7e"/>
        <w:sz w:val="20"/>
        <w:szCs w:val="20"/>
      </w:rPr>
    </w:pPr>
    <w:r w:rsidDel="00000000" w:rsidR="00000000" w:rsidRPr="00000000">
      <w:rPr>
        <w:color w:val="7e7e7e"/>
        <w:sz w:val="20"/>
        <w:szCs w:val="20"/>
        <w:rtl w:val="0"/>
      </w:rPr>
      <w:t xml:space="preserve">- </w:t>
    </w:r>
    <w:r w:rsidDel="00000000" w:rsidR="00000000" w:rsidRPr="00000000">
      <w:rPr>
        <w:color w:val="7e7e7e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7e7e7e"/>
        <w:sz w:val="20"/>
        <w:szCs w:val="20"/>
        <w:rtl w:val="0"/>
      </w:rPr>
      <w:t xml:space="preserve"> 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" w:cs="Open Sans" w:eastAsia="Open Sans" w:hAnsi="Open Sans"/>
        <w:sz w:val="22"/>
        <w:szCs w:val="22"/>
        <w:lang w:val="pl-PL"/>
      </w:rPr>
    </w:rPrDefault>
    <w:pPrDefault>
      <w:pPr>
        <w:spacing w:after="120" w:line="264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ea7c72" w:space="1" w:sz="4" w:val="single"/>
      </w:pBdr>
      <w:spacing w:after="40" w:before="400" w:line="240" w:lineRule="auto"/>
    </w:pPr>
    <w:rPr>
      <w:rFonts w:ascii="Calibri" w:cs="Calibri" w:eastAsia="Calibri" w:hAnsi="Calibri"/>
      <w:color w:val="ea7c72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60" w:line="240" w:lineRule="auto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80" w:line="360" w:lineRule="auto"/>
    </w:pPr>
    <w:rPr>
      <w:rFonts w:ascii="Calibri" w:cs="Calibri" w:eastAsia="Calibri" w:hAnsi="Calibri"/>
      <w:color w:val="404040"/>
      <w:sz w:val="26"/>
      <w:szCs w:val="2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i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color w:val="595959"/>
      <w:sz w:val="21"/>
      <w:szCs w:val="21"/>
    </w:rPr>
  </w:style>
  <w:style w:type="paragraph" w:styleId="Title">
    <w:name w:val="Title"/>
    <w:basedOn w:val="Normal"/>
    <w:next w:val="Normal"/>
    <w:pPr>
      <w:spacing w:after="0" w:line="240" w:lineRule="auto"/>
      <w:jc w:val="left"/>
    </w:pPr>
    <w:rPr>
      <w:rFonts w:ascii="Playfair Display SC" w:cs="Playfair Display SC" w:eastAsia="Playfair Display SC" w:hAnsi="Playfair Display SC"/>
      <w:color w:val="1f0f99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ea7c72" w:space="1" w:sz="4" w:val="single"/>
      </w:pBdr>
      <w:spacing w:after="40" w:before="400" w:line="240" w:lineRule="auto"/>
    </w:pPr>
    <w:rPr>
      <w:rFonts w:ascii="Calibri" w:cs="Calibri" w:eastAsia="Calibri" w:hAnsi="Calibri"/>
      <w:color w:val="ea7c72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60" w:line="240" w:lineRule="auto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80" w:line="360" w:lineRule="auto"/>
    </w:pPr>
    <w:rPr>
      <w:rFonts w:ascii="Calibri" w:cs="Calibri" w:eastAsia="Calibri" w:hAnsi="Calibri"/>
      <w:color w:val="404040"/>
      <w:sz w:val="26"/>
      <w:szCs w:val="2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i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color w:val="595959"/>
      <w:sz w:val="21"/>
      <w:szCs w:val="21"/>
    </w:rPr>
  </w:style>
  <w:style w:type="paragraph" w:styleId="Title">
    <w:name w:val="Title"/>
    <w:basedOn w:val="Normal"/>
    <w:next w:val="Normal"/>
    <w:pPr>
      <w:spacing w:after="0" w:line="240" w:lineRule="auto"/>
      <w:jc w:val="left"/>
    </w:pPr>
    <w:rPr>
      <w:rFonts w:ascii="Playfair Display SC" w:cs="Playfair Display SC" w:eastAsia="Playfair Display SC" w:hAnsi="Playfair Display SC"/>
      <w:color w:val="1f0f99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ea7c72" w:space="1" w:sz="4" w:val="single"/>
      </w:pBdr>
      <w:spacing w:after="40" w:before="400" w:line="240" w:lineRule="auto"/>
    </w:pPr>
    <w:rPr>
      <w:rFonts w:ascii="Calibri" w:cs="Calibri" w:eastAsia="Calibri" w:hAnsi="Calibri"/>
      <w:color w:val="ea7c72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60" w:line="240" w:lineRule="auto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80" w:line="360" w:lineRule="auto"/>
    </w:pPr>
    <w:rPr>
      <w:rFonts w:ascii="Calibri" w:cs="Calibri" w:eastAsia="Calibri" w:hAnsi="Calibri"/>
      <w:color w:val="404040"/>
      <w:sz w:val="26"/>
      <w:szCs w:val="2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i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color w:val="595959"/>
      <w:sz w:val="21"/>
      <w:szCs w:val="21"/>
    </w:rPr>
  </w:style>
  <w:style w:type="paragraph" w:styleId="Title">
    <w:name w:val="Title"/>
    <w:basedOn w:val="Normal"/>
    <w:next w:val="Normal"/>
    <w:pPr>
      <w:spacing w:after="0" w:line="240" w:lineRule="auto"/>
      <w:jc w:val="left"/>
    </w:pPr>
    <w:rPr>
      <w:rFonts w:ascii="Playfair Display SC" w:cs="Playfair Display SC" w:eastAsia="Playfair Display SC" w:hAnsi="Playfair Display SC"/>
      <w:color w:val="1f0f99"/>
      <w:sz w:val="52"/>
      <w:szCs w:val="5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pBdr>
        <w:bottom w:color="ea7c72" w:space="1" w:sz="4" w:val="single"/>
      </w:pBdr>
      <w:spacing w:after="40" w:before="400" w:line="240" w:lineRule="auto"/>
      <w:outlineLvl w:val="0"/>
    </w:pPr>
    <w:rPr>
      <w:rFonts w:ascii="Calibri" w:cs="Calibri" w:eastAsia="Calibri" w:hAnsi="Calibri"/>
      <w:color w:val="ea7c72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 w:val="1"/>
    <w:qFormat w:val="1"/>
    <w:pPr>
      <w:keepNext w:val="1"/>
      <w:keepLines w:val="1"/>
      <w:spacing w:after="0" w:before="160" w:line="240" w:lineRule="auto"/>
      <w:outlineLvl w:val="1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0" w:before="80" w:line="360" w:lineRule="auto"/>
      <w:outlineLvl w:val="2"/>
    </w:pPr>
    <w:rPr>
      <w:rFonts w:ascii="Calibri" w:cs="Calibri" w:eastAsia="Calibri" w:hAnsi="Calibri"/>
      <w:color w:val="404040"/>
      <w:sz w:val="26"/>
      <w:szCs w:val="26"/>
      <w:u w:val="single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0" w:before="80"/>
      <w:outlineLvl w:val="3"/>
    </w:pPr>
    <w:rPr>
      <w:rFonts w:ascii="Calibri" w:cs="Calibri" w:eastAsia="Calibri" w:hAnsi="Calibri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0" w:before="80"/>
      <w:outlineLvl w:val="4"/>
    </w:pPr>
    <w:rPr>
      <w:rFonts w:ascii="Calibri" w:cs="Calibri" w:eastAsia="Calibri" w:hAnsi="Calibri"/>
      <w:i w:val="1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0" w:before="80"/>
      <w:outlineLvl w:val="5"/>
    </w:pPr>
    <w:rPr>
      <w:rFonts w:ascii="Calibri" w:cs="Calibri" w:eastAsia="Calibri" w:hAnsi="Calibri"/>
      <w:color w:val="595959"/>
      <w:sz w:val="21"/>
      <w:szCs w:val="21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spacing w:after="0" w:line="240" w:lineRule="auto"/>
      <w:jc w:val="left"/>
    </w:pPr>
    <w:rPr>
      <w:rFonts w:ascii="Playfair Display SC" w:cs="Playfair Display SC" w:eastAsia="Playfair Display SC" w:hAnsi="Playfair Display SC"/>
      <w:color w:val="1f0f99"/>
      <w:sz w:val="52"/>
      <w:szCs w:val="52"/>
    </w:rPr>
  </w:style>
  <w:style w:type="paragraph" w:styleId="Podtytu">
    <w:name w:val="Subtitle"/>
    <w:basedOn w:val="Normalny"/>
    <w:next w:val="Normalny"/>
    <w:uiPriority w:val="11"/>
    <w:qFormat w:val="1"/>
    <w:pPr>
      <w:spacing w:after="240" w:line="240" w:lineRule="auto"/>
    </w:pPr>
    <w:rPr>
      <w:rFonts w:ascii="Calibri" w:cs="Calibri" w:eastAsia="Calibri" w:hAnsi="Calibri"/>
      <w:color w:val="404040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Pr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 w:val="1"/>
    <w:qFormat w:val="1"/>
    <w:rsid w:val="004F6754"/>
    <w:pPr>
      <w:pBdr>
        <w:bottom w:color="auto" w:space="0" w:sz="0" w:val="none"/>
      </w:pBdr>
      <w:spacing w:after="0" w:before="240" w:line="259" w:lineRule="auto"/>
      <w:jc w:val="left"/>
      <w:outlineLvl w:val="9"/>
    </w:pPr>
    <w:rPr>
      <w:rFonts w:asciiTheme="majorHAnsi" w:cstheme="majorBidi" w:eastAsiaTheme="majorEastAsia" w:hAnsiTheme="majorHAnsi"/>
      <w:color w:val="365f91" w:themeColor="accent1" w:themeShade="0000BF"/>
    </w:rPr>
  </w:style>
  <w:style w:type="paragraph" w:styleId="Spistreci1">
    <w:name w:val="toc 1"/>
    <w:basedOn w:val="Normalny"/>
    <w:next w:val="Normalny"/>
    <w:autoRedefine w:val="1"/>
    <w:uiPriority w:val="39"/>
    <w:unhideWhenUsed w:val="1"/>
    <w:rsid w:val="004F6754"/>
    <w:pPr>
      <w:spacing w:after="100"/>
    </w:pPr>
  </w:style>
  <w:style w:type="paragraph" w:styleId="Spistreci2">
    <w:name w:val="toc 2"/>
    <w:basedOn w:val="Normalny"/>
    <w:next w:val="Normalny"/>
    <w:autoRedefine w:val="1"/>
    <w:uiPriority w:val="39"/>
    <w:unhideWhenUsed w:val="1"/>
    <w:rsid w:val="004F6754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 w:val="1"/>
    <w:rsid w:val="004F6754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4C1D47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4C1D47"/>
    <w:rPr>
      <w:b w:val="1"/>
      <w:bCs w:val="1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93138A"/>
    <w:rPr>
      <w:color w:val="605e5c"/>
      <w:shd w:color="auto" w:fill="e1dfdd" w:val="clear"/>
    </w:rPr>
  </w:style>
  <w:style w:type="paragraph" w:styleId="Akapitzlist">
    <w:name w:val="List Paragraph"/>
    <w:basedOn w:val="Normalny"/>
    <w:uiPriority w:val="34"/>
    <w:qFormat w:val="1"/>
    <w:rsid w:val="00F4139A"/>
    <w:pPr>
      <w:ind w:left="720"/>
      <w:contextualSpacing w:val="1"/>
    </w:pPr>
  </w:style>
  <w:style w:type="paragraph" w:styleId="Nagwek">
    <w:name w:val="header"/>
    <w:basedOn w:val="Normalny"/>
    <w:link w:val="NagwekZnak"/>
    <w:uiPriority w:val="99"/>
    <w:unhideWhenUsed w:val="1"/>
    <w:rsid w:val="002F1A6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2F1A6D"/>
  </w:style>
  <w:style w:type="paragraph" w:styleId="Stopka">
    <w:name w:val="footer"/>
    <w:basedOn w:val="Normalny"/>
    <w:link w:val="StopkaZnak"/>
    <w:uiPriority w:val="99"/>
    <w:unhideWhenUsed w:val="1"/>
    <w:rsid w:val="002F1A6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2F1A6D"/>
  </w:style>
  <w:style w:type="paragraph" w:styleId="Subtitle">
    <w:name w:val="Subtitle"/>
    <w:basedOn w:val="Normal"/>
    <w:next w:val="Normal"/>
    <w:pPr>
      <w:spacing w:after="240" w:line="240" w:lineRule="auto"/>
    </w:pPr>
    <w:rPr>
      <w:rFonts w:ascii="Calibri" w:cs="Calibri" w:eastAsia="Calibri" w:hAnsi="Calibri"/>
      <w:color w:val="404040"/>
      <w:sz w:val="30"/>
      <w:szCs w:val="30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firstLine="0"/>
      <w:jc w:val="both"/>
    </w:pPr>
    <w:rPr>
      <w:rFonts w:ascii="Calibri" w:cs="Calibri" w:eastAsia="Calibri" w:hAnsi="Calibri"/>
      <w:b w:val="0"/>
      <w:i w:val="0"/>
      <w:smallCaps w:val="0"/>
      <w:strike w:val="0"/>
      <w:color w:val="404040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firstLine="0"/>
      <w:jc w:val="both"/>
    </w:pPr>
    <w:rPr>
      <w:rFonts w:ascii="Calibri" w:cs="Calibri" w:eastAsia="Calibri" w:hAnsi="Calibri"/>
      <w:b w:val="0"/>
      <w:i w:val="0"/>
      <w:smallCaps w:val="0"/>
      <w:strike w:val="0"/>
      <w:color w:val="404040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SC-regular.ttf"/><Relationship Id="rId2" Type="http://schemas.openxmlformats.org/officeDocument/2006/relationships/font" Target="fonts/PlayfairDisplaySC-bold.ttf"/><Relationship Id="rId3" Type="http://schemas.openxmlformats.org/officeDocument/2006/relationships/font" Target="fonts/PlayfairDisplaySC-italic.ttf"/><Relationship Id="rId4" Type="http://schemas.openxmlformats.org/officeDocument/2006/relationships/font" Target="fonts/PlayfairDisplaySC-boldItalic.ttf"/><Relationship Id="rId10" Type="http://schemas.openxmlformats.org/officeDocument/2006/relationships/font" Target="fonts/OpenSans-boldItalic.ttf"/><Relationship Id="rId9" Type="http://schemas.openxmlformats.org/officeDocument/2006/relationships/font" Target="fonts/OpenSans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OpenSans-regular.ttf"/><Relationship Id="rId8" Type="http://schemas.openxmlformats.org/officeDocument/2006/relationships/font" Target="fonts/Open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94fJ0zlAH8vEQE3yfHyUR3J4bA==">CgMxLjAyCWguMzJoaW9xejgAciExYXFicVhFa0g3V1I5aVoxUFozdVdybVhmLWROeHZUWGI=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2024-08-23T04:15:00Z</dcterms:created>
  <dc:creator>Ilona Przetacznik</dc:creator>
</cp:coreProperties>
</file>